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FE60" w14:textId="77777777" w:rsidR="00D92D7F" w:rsidRDefault="00D92D7F" w:rsidP="00D92D7F">
      <w:pPr>
        <w:pStyle w:val="ppeditorthemeparagraph"/>
      </w:pPr>
      <w:r>
        <w:rPr>
          <w:rStyle w:val="Strong"/>
        </w:rPr>
        <w:t>I Have Decided | To Surrender</w:t>
      </w:r>
    </w:p>
    <w:p w14:paraId="6F936AE3" w14:textId="77777777" w:rsidR="00D92D7F" w:rsidRDefault="00D92D7F" w:rsidP="00D92D7F">
      <w:pPr>
        <w:pStyle w:val="ppeditorthemeparagraph"/>
      </w:pPr>
      <w:r>
        <w:rPr>
          <w:rStyle w:val="Strong"/>
        </w:rPr>
        <w:t>March 24th, 2024</w:t>
      </w:r>
    </w:p>
    <w:p w14:paraId="79AB38B2" w14:textId="77777777" w:rsidR="00D92D7F" w:rsidRDefault="00D92D7F" w:rsidP="00D92D7F">
      <w:pPr>
        <w:pStyle w:val="ppeditorthemeparagraph"/>
      </w:pPr>
      <w:r>
        <w:rPr>
          <w:rStyle w:val="Strong"/>
        </w:rPr>
        <w:t>Luke 22:42</w:t>
      </w:r>
    </w:p>
    <w:p w14:paraId="38AAFD00" w14:textId="77777777" w:rsidR="00D92D7F" w:rsidRDefault="00D92D7F" w:rsidP="00D92D7F">
      <w:pPr>
        <w:pStyle w:val="ppeditorthemeparagraph"/>
      </w:pPr>
      <w:r>
        <w:rPr>
          <w:rStyle w:val="Emphasis"/>
        </w:rPr>
        <w:t>Father, if you are willing, please take this cup of suffering away from me. Yet I want your will, not mine.</w:t>
      </w:r>
    </w:p>
    <w:p w14:paraId="53799666" w14:textId="3D77ABD2" w:rsidR="00D92D7F" w:rsidRDefault="00D92D7F" w:rsidP="00D92D7F">
      <w:pPr>
        <w:pStyle w:val="ppeditorthemeparagraph"/>
      </w:pPr>
      <w:r>
        <w:rPr>
          <w:rStyle w:val="Strong"/>
        </w:rPr>
        <w:t>Personal peace is jeopardized when:</w:t>
      </w:r>
    </w:p>
    <w:p w14:paraId="7A8BB26C" w14:textId="77777777" w:rsidR="00D92D7F" w:rsidRDefault="00D92D7F" w:rsidP="00D92D7F">
      <w:pPr>
        <w:pStyle w:val="ppeditorthemeparagraph"/>
      </w:pPr>
      <w:r>
        <w:rPr>
          <w:rStyle w:val="Emphasis"/>
        </w:rPr>
        <w:t>Circumstances are uncontrollable</w:t>
      </w:r>
    </w:p>
    <w:p w14:paraId="5C48E499" w14:textId="77777777" w:rsidR="00D92D7F" w:rsidRDefault="00D92D7F" w:rsidP="00D92D7F">
      <w:pPr>
        <w:pStyle w:val="ppeditorthemeparagraph"/>
      </w:pPr>
      <w:r>
        <w:rPr>
          <w:rStyle w:val="Emphasis"/>
        </w:rPr>
        <w:t>People are unchangeable</w:t>
      </w:r>
    </w:p>
    <w:p w14:paraId="7376BC16" w14:textId="77777777" w:rsidR="00D92D7F" w:rsidRDefault="00D92D7F" w:rsidP="00D92D7F">
      <w:pPr>
        <w:pStyle w:val="ppeditorthemeparagraph"/>
      </w:pPr>
      <w:r>
        <w:rPr>
          <w:rStyle w:val="Emphasis"/>
        </w:rPr>
        <w:t>Problems are unexplainable</w:t>
      </w:r>
    </w:p>
    <w:p w14:paraId="7033A926" w14:textId="77777777" w:rsidR="00D92D7F" w:rsidRDefault="00D92D7F" w:rsidP="00D92D7F">
      <w:pPr>
        <w:pStyle w:val="ppeditorthemeparagraph"/>
      </w:pPr>
      <w:r>
        <w:rPr>
          <w:rStyle w:val="Strong"/>
        </w:rPr>
        <w:t>Matthew 6:10</w:t>
      </w:r>
    </w:p>
    <w:p w14:paraId="08ECFCDC" w14:textId="77777777" w:rsidR="00D92D7F" w:rsidRDefault="00D92D7F" w:rsidP="00D92D7F">
      <w:pPr>
        <w:pStyle w:val="ppeditorthemeparagraph"/>
      </w:pPr>
      <w:r>
        <w:rPr>
          <w:rStyle w:val="Emphasis"/>
        </w:rPr>
        <w:t xml:space="preserve">Your kingdom </w:t>
      </w:r>
      <w:proofErr w:type="gramStart"/>
      <w:r>
        <w:rPr>
          <w:rStyle w:val="Emphasis"/>
        </w:rPr>
        <w:t>come</w:t>
      </w:r>
      <w:proofErr w:type="gramEnd"/>
      <w:r>
        <w:rPr>
          <w:rStyle w:val="Emphasis"/>
        </w:rPr>
        <w:t>. Your will be done on earth as it is in heaven.</w:t>
      </w:r>
    </w:p>
    <w:p w14:paraId="407D7B58" w14:textId="77777777" w:rsidR="00D92D7F" w:rsidRDefault="00D92D7F" w:rsidP="00D92D7F">
      <w:pPr>
        <w:pStyle w:val="ppeditorthemeparagraph"/>
      </w:pPr>
      <w:r>
        <w:rPr>
          <w:rStyle w:val="Strong"/>
        </w:rPr>
        <w:t>Surrender means…</w:t>
      </w:r>
    </w:p>
    <w:p w14:paraId="28F1BBA8" w14:textId="77777777" w:rsidR="00D92D7F" w:rsidRDefault="00D92D7F" w:rsidP="00D92D7F">
      <w:pPr>
        <w:pStyle w:val="ppeditorthemeparagraph"/>
      </w:pPr>
      <w:r>
        <w:rPr>
          <w:rStyle w:val="Emphasis"/>
        </w:rPr>
        <w:t>I Accept God’s Course</w:t>
      </w:r>
    </w:p>
    <w:p w14:paraId="3CF4323F" w14:textId="77777777" w:rsidR="00D92D7F" w:rsidRDefault="00D92D7F" w:rsidP="00D92D7F">
      <w:pPr>
        <w:pStyle w:val="ppeditorthemeparagraph"/>
      </w:pPr>
      <w:r>
        <w:rPr>
          <w:rStyle w:val="Strong"/>
        </w:rPr>
        <w:t>Philippians 4:11-12</w:t>
      </w:r>
    </w:p>
    <w:p w14:paraId="7F387758" w14:textId="77777777" w:rsidR="00D92D7F" w:rsidRDefault="00D92D7F" w:rsidP="00D92D7F">
      <w:pPr>
        <w:pStyle w:val="ppeditorthemeparagraph"/>
      </w:pPr>
      <w:r>
        <w:rPr>
          <w:rStyle w:val="Emphasis"/>
        </w:rPr>
        <w:t>I am not telling you this because I need anything. I have learned to be satisfied with the things I have and with everything that happens. I know how to live when I am poor, and I know how to live when I have plenty. I have learned the secret of being happy at any time in everything that happens, when I have enough to eat and when I go hungry, when I have more than I need and when I do not have enough.</w:t>
      </w:r>
    </w:p>
    <w:p w14:paraId="33BBFF29" w14:textId="77777777" w:rsidR="00D92D7F" w:rsidRDefault="00D92D7F" w:rsidP="00D92D7F">
      <w:pPr>
        <w:pStyle w:val="ppeditorthemeparagraph"/>
      </w:pPr>
      <w:r>
        <w:rPr>
          <w:rStyle w:val="Strong"/>
        </w:rPr>
        <w:t>THE SERENITY PRAYER – by Reinhold Niebuhr</w:t>
      </w:r>
    </w:p>
    <w:p w14:paraId="4E38AA33" w14:textId="77777777" w:rsidR="00D92D7F" w:rsidRDefault="00D92D7F" w:rsidP="00D92D7F">
      <w:pPr>
        <w:pStyle w:val="ppeditorthemeparagraph"/>
      </w:pPr>
      <w:r>
        <w:rPr>
          <w:rStyle w:val="Emphasis"/>
        </w:rPr>
        <w:t>“God, grant me the serenity to accept the things I cannot change, the courage to change the things I can, and the wisdom to know the difference. Living one day at a time, enjoying one moment at a time; accepting hardship as a pathway to peace; taking, as Jesus did, this sinful world as it is, not as I would have it; trusting that You will make all things right if I surrender to Your will; so that I may be reasonably happy in this life and supremely happy with You forever in the next. Amen.”</w:t>
      </w:r>
    </w:p>
    <w:p w14:paraId="140C1322" w14:textId="77777777" w:rsidR="00D92D7F" w:rsidRDefault="00D92D7F" w:rsidP="00D92D7F">
      <w:pPr>
        <w:pStyle w:val="ppeditorthemeparagraph"/>
      </w:pPr>
      <w:r>
        <w:rPr>
          <w:rStyle w:val="Emphasis"/>
        </w:rPr>
        <w:t>I Surrender to God’s Control</w:t>
      </w:r>
    </w:p>
    <w:p w14:paraId="4112BF12" w14:textId="77777777" w:rsidR="00D92D7F" w:rsidRDefault="00D92D7F" w:rsidP="00D92D7F">
      <w:pPr>
        <w:pStyle w:val="ppeditorthemeparagraph"/>
      </w:pPr>
    </w:p>
    <w:p w14:paraId="6827CD9E" w14:textId="33077B52" w:rsidR="00D92D7F" w:rsidRDefault="00D92D7F" w:rsidP="00D92D7F">
      <w:pPr>
        <w:pStyle w:val="ppeditorthemeparagraph"/>
      </w:pPr>
      <w:r>
        <w:rPr>
          <w:rStyle w:val="Strong"/>
        </w:rPr>
        <w:lastRenderedPageBreak/>
        <w:t>Psalms 37:7</w:t>
      </w:r>
    </w:p>
    <w:p w14:paraId="5A081C42" w14:textId="77777777" w:rsidR="00D92D7F" w:rsidRDefault="00D92D7F" w:rsidP="00D92D7F">
      <w:pPr>
        <w:pStyle w:val="ppeditorthemeparagraph"/>
      </w:pPr>
      <w:r>
        <w:rPr>
          <w:rStyle w:val="Emphasis"/>
        </w:rPr>
        <w:t xml:space="preserve">Surrender yourself to the </w:t>
      </w:r>
      <w:proofErr w:type="gramStart"/>
      <w:r>
        <w:rPr>
          <w:rStyle w:val="Emphasis"/>
        </w:rPr>
        <w:t>LORD, and</w:t>
      </w:r>
      <w:proofErr w:type="gramEnd"/>
      <w:r>
        <w:rPr>
          <w:rStyle w:val="Emphasis"/>
        </w:rPr>
        <w:t xml:space="preserve"> wait patiently for him. Do not be preoccupied with an evildoer who succeeds in his way when he carries out his schemes.</w:t>
      </w:r>
    </w:p>
    <w:p w14:paraId="67AB78E0" w14:textId="77777777" w:rsidR="00D92D7F" w:rsidRDefault="00D92D7F" w:rsidP="00D92D7F">
      <w:pPr>
        <w:pStyle w:val="ppeditorthemeparagraph"/>
      </w:pPr>
      <w:r>
        <w:rPr>
          <w:rStyle w:val="Strong"/>
        </w:rPr>
        <w:t>Romans 8:6</w:t>
      </w:r>
    </w:p>
    <w:p w14:paraId="384910A1" w14:textId="77777777" w:rsidR="00D92D7F" w:rsidRDefault="00D92D7F" w:rsidP="00D92D7F">
      <w:pPr>
        <w:pStyle w:val="ppeditorthemeparagraph"/>
      </w:pPr>
      <w:r>
        <w:rPr>
          <w:rStyle w:val="Emphasis"/>
        </w:rPr>
        <w:t>If people's thinking is controlled by the sinful self, there is death. But if their thinking is controlled by the Spirit, there is life and peace.</w:t>
      </w:r>
    </w:p>
    <w:p w14:paraId="02CCB87D" w14:textId="77777777" w:rsidR="00D92D7F" w:rsidRDefault="00D92D7F" w:rsidP="00D92D7F">
      <w:pPr>
        <w:pStyle w:val="ppeditorthemeparagraph"/>
      </w:pPr>
      <w:r>
        <w:rPr>
          <w:rStyle w:val="Strong"/>
        </w:rPr>
        <w:t>Job 22:21</w:t>
      </w:r>
    </w:p>
    <w:p w14:paraId="02CE57F9" w14:textId="77777777" w:rsidR="00D92D7F" w:rsidRDefault="00D92D7F" w:rsidP="00D92D7F">
      <w:pPr>
        <w:pStyle w:val="ppeditorthemeparagraph"/>
      </w:pPr>
      <w:r>
        <w:rPr>
          <w:rStyle w:val="Emphasis"/>
        </w:rPr>
        <w:t>Stop quarreling with God! If you agree with him, you will have peace at last, and things will go well for you.</w:t>
      </w:r>
    </w:p>
    <w:p w14:paraId="5D33322C" w14:textId="77777777" w:rsidR="00D92D7F" w:rsidRDefault="00D92D7F" w:rsidP="00D92D7F">
      <w:pPr>
        <w:pStyle w:val="ppeditorthemeparagraph"/>
      </w:pPr>
      <w:r>
        <w:rPr>
          <w:rStyle w:val="Emphasis"/>
        </w:rPr>
        <w:t>I Trust in God’s Care</w:t>
      </w:r>
    </w:p>
    <w:p w14:paraId="1DED5EFF" w14:textId="77777777" w:rsidR="00D92D7F" w:rsidRDefault="00D92D7F" w:rsidP="00D92D7F">
      <w:pPr>
        <w:pStyle w:val="ppeditorthemeparagraph"/>
      </w:pPr>
      <w:r>
        <w:rPr>
          <w:rStyle w:val="Strong"/>
        </w:rPr>
        <w:t>Isaiah 26:3</w:t>
      </w:r>
    </w:p>
    <w:p w14:paraId="36621535" w14:textId="77777777" w:rsidR="00D92D7F" w:rsidRDefault="00D92D7F" w:rsidP="00D92D7F">
      <w:pPr>
        <w:pStyle w:val="ppeditorthemeparagraph"/>
      </w:pPr>
      <w:r>
        <w:rPr>
          <w:rStyle w:val="Emphasis"/>
        </w:rPr>
        <w:t xml:space="preserve">You, LORD, give true peace to those who depend on </w:t>
      </w:r>
      <w:proofErr w:type="gramStart"/>
      <w:r>
        <w:rPr>
          <w:rStyle w:val="Emphasis"/>
        </w:rPr>
        <w:t>you, because</w:t>
      </w:r>
      <w:proofErr w:type="gramEnd"/>
      <w:r>
        <w:rPr>
          <w:rStyle w:val="Emphasis"/>
        </w:rPr>
        <w:t xml:space="preserve"> they trust you.</w:t>
      </w:r>
    </w:p>
    <w:p w14:paraId="500FBD35" w14:textId="3071D4D2" w:rsidR="00D92D7F" w:rsidRDefault="00D92D7F" w:rsidP="00D92D7F">
      <w:pPr>
        <w:pStyle w:val="ppeditorthemeparagraph"/>
      </w:pPr>
      <w:r>
        <w:rPr>
          <w:rStyle w:val="Strong"/>
        </w:rPr>
        <w:t>Matthew 6:32b-33</w:t>
      </w:r>
    </w:p>
    <w:p w14:paraId="06DA8209" w14:textId="77777777" w:rsidR="00D92D7F" w:rsidRDefault="00D92D7F" w:rsidP="00D92D7F">
      <w:pPr>
        <w:pStyle w:val="ppeditorthemeparagraph"/>
      </w:pPr>
      <w:r>
        <w:rPr>
          <w:rStyle w:val="Emphasis"/>
        </w:rPr>
        <w:t>Your heavenly Father already knows all your needs, and he will give you all you need from day to day if you live for him and make the Kingdom of God your primary concern.</w:t>
      </w:r>
    </w:p>
    <w:p w14:paraId="34205B62" w14:textId="77777777" w:rsidR="00D92D7F" w:rsidRDefault="00D92D7F" w:rsidP="00D92D7F">
      <w:pPr>
        <w:pStyle w:val="ppeditorthemeparagraph"/>
      </w:pPr>
      <w:r>
        <w:rPr>
          <w:rStyle w:val="Strong"/>
        </w:rPr>
        <w:t>Romans 6:13</w:t>
      </w:r>
    </w:p>
    <w:p w14:paraId="585E85C8" w14:textId="77777777" w:rsidR="00D92D7F" w:rsidRDefault="00D92D7F" w:rsidP="00D92D7F">
      <w:pPr>
        <w:pStyle w:val="ppeditorthemeparagraph"/>
      </w:pPr>
      <w:r>
        <w:rPr>
          <w:rStyle w:val="Emphasis"/>
        </w:rPr>
        <w:t>Do not let any part of your body become a tool of wickedness, to be used for sinning. Instead, give yourselves completely to God since you have been given new life. And use your whole body as a tool to do what is right for the glory of God.</w:t>
      </w:r>
    </w:p>
    <w:p w14:paraId="1A6AA6CF" w14:textId="77777777" w:rsidR="00F077A7" w:rsidRDefault="00F077A7"/>
    <w:sectPr w:rsidR="00F0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7F"/>
    <w:rsid w:val="00A20F49"/>
    <w:rsid w:val="00D92D7F"/>
    <w:rsid w:val="00F0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A46C1"/>
  <w15:chartTrackingRefBased/>
  <w15:docId w15:val="{320E70AB-5DB1-F248-BECA-AD6BAFC3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editorthemeparagraph">
    <w:name w:val="ppeditortheme__paragraph"/>
    <w:basedOn w:val="Normal"/>
    <w:rsid w:val="00D92D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D7F"/>
    <w:rPr>
      <w:b/>
      <w:bCs/>
    </w:rPr>
  </w:style>
  <w:style w:type="character" w:styleId="Emphasis">
    <w:name w:val="Emphasis"/>
    <w:basedOn w:val="DefaultParagraphFont"/>
    <w:uiPriority w:val="20"/>
    <w:qFormat/>
    <w:rsid w:val="00D92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Haas</dc:creator>
  <cp:keywords/>
  <dc:description/>
  <cp:lastModifiedBy>Mitchell Haas</cp:lastModifiedBy>
  <cp:revision>1</cp:revision>
  <dcterms:created xsi:type="dcterms:W3CDTF">2024-03-24T11:30:00Z</dcterms:created>
  <dcterms:modified xsi:type="dcterms:W3CDTF">2024-03-24T12:17:00Z</dcterms:modified>
</cp:coreProperties>
</file>